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20" w:type="dxa"/>
        <w:tblLook w:val="04A0" w:firstRow="1" w:lastRow="0" w:firstColumn="1" w:lastColumn="0" w:noHBand="0" w:noVBand="1"/>
      </w:tblPr>
      <w:tblGrid>
        <w:gridCol w:w="4500"/>
        <w:gridCol w:w="6120"/>
        <w:gridCol w:w="1800"/>
      </w:tblGrid>
      <w:tr w:rsidR="00233839" w:rsidRPr="00233839" w:rsidTr="00233839">
        <w:trPr>
          <w:trHeight w:val="540"/>
        </w:trPr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233839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233839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RAMP 2022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233839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233839" w:rsidRPr="00233839" w:rsidTr="00233839">
        <w:trPr>
          <w:trHeight w:val="465"/>
        </w:trPr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33839">
              <w:rPr>
                <w:rFonts w:ascii="Arial" w:eastAsia="Times New Roman" w:hAnsi="Arial" w:cs="Arial"/>
                <w:b/>
                <w:bCs/>
              </w:rPr>
              <w:t>MAJORS 2022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3383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3839">
              <w:rPr>
                <w:rFonts w:ascii="Arial" w:eastAsia="Times New Roman" w:hAnsi="Arial" w:cs="Arial"/>
              </w:rPr>
              <w:t> </w:t>
            </w:r>
          </w:p>
        </w:tc>
      </w:tr>
      <w:tr w:rsidR="00233839" w:rsidRPr="00233839" w:rsidTr="00233839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3839">
              <w:rPr>
                <w:rFonts w:ascii="Arial" w:eastAsia="Times New Roman" w:hAnsi="Arial" w:cs="Arial"/>
              </w:rPr>
              <w:t>Organization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3839">
              <w:rPr>
                <w:rFonts w:ascii="Arial" w:eastAsia="Times New Roman" w:hAnsi="Arial" w:cs="Arial"/>
              </w:rPr>
              <w:t>Project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33839">
              <w:rPr>
                <w:rFonts w:ascii="Arial" w:eastAsia="Times New Roman" w:hAnsi="Arial" w:cs="Arial"/>
              </w:rPr>
              <w:t xml:space="preserve"> Awarded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Aerospace Heritage Foundation of Utah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Hill Aerospace Museum Expansion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500,000.00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Hooper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Hooper Park Restrooms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218,268.00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Ogden Nature Center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Picnic Grove Renovation: Phase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343,000.00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Pleasant View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Pleasant View </w:t>
            </w:r>
            <w:proofErr w:type="spellStart"/>
            <w:r w:rsidRPr="00233839">
              <w:rPr>
                <w:rFonts w:ascii="Century Gothic" w:eastAsia="Times New Roman" w:hAnsi="Century Gothic" w:cs="Calibri"/>
              </w:rPr>
              <w:t>Pickleball</w:t>
            </w:r>
            <w:proofErr w:type="spellEnd"/>
            <w:r w:rsidRPr="00233839">
              <w:rPr>
                <w:rFonts w:ascii="Century Gothic" w:eastAsia="Times New Roman" w:hAnsi="Century Gothic" w:cs="Calibri"/>
              </w:rPr>
              <w:t xml:space="preserve"> Courts Tournament Complex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315,000.00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South Ogden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Friendship Park Playground Project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$    383,532.00 </w:t>
            </w:r>
          </w:p>
        </w:tc>
      </w:tr>
      <w:tr w:rsidR="00233839" w:rsidRPr="00233839" w:rsidTr="00233839">
        <w:trPr>
          <w:trHeight w:val="3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Washington Terrace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Rohmer Park South </w:t>
            </w:r>
            <w:proofErr w:type="spellStart"/>
            <w:r w:rsidRPr="00233839">
              <w:rPr>
                <w:rFonts w:ascii="Century Gothic" w:eastAsia="Times New Roman" w:hAnsi="Century Gothic" w:cs="Calibri"/>
              </w:rPr>
              <w:t>Pickleball</w:t>
            </w:r>
            <w:proofErr w:type="spellEnd"/>
            <w:r w:rsidRPr="00233839">
              <w:rPr>
                <w:rFonts w:ascii="Century Gothic" w:eastAsia="Times New Roman" w:hAnsi="Century Gothic" w:cs="Calibri"/>
              </w:rPr>
              <w:t xml:space="preserve"> Plaza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500,000.00 </w:t>
            </w:r>
          </w:p>
        </w:tc>
        <w:bookmarkStart w:id="0" w:name="_GoBack"/>
        <w:bookmarkEnd w:id="0"/>
      </w:tr>
      <w:tr w:rsidR="00233839" w:rsidRPr="00233839" w:rsidTr="00233839">
        <w:trPr>
          <w:trHeight w:val="40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33839">
              <w:rPr>
                <w:rFonts w:ascii="Arial" w:eastAsia="Times New Roman" w:hAnsi="Arial" w:cs="Arial"/>
                <w:b/>
                <w:bCs/>
              </w:rPr>
              <w:t>Arts &amp; Museums 2022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383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33839">
              <w:rPr>
                <w:rFonts w:ascii="Arial" w:eastAsia="Times New Roman" w:hAnsi="Arial" w:cs="Arial"/>
              </w:rPr>
              <w:t> </w:t>
            </w:r>
          </w:p>
        </w:tc>
      </w:tr>
      <w:tr w:rsidR="00233839" w:rsidRPr="00233839" w:rsidTr="00233839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33839">
              <w:rPr>
                <w:rFonts w:ascii="Arial" w:eastAsia="Times New Roman" w:hAnsi="Arial" w:cs="Arial"/>
                <w:b/>
                <w:bCs/>
              </w:rPr>
              <w:t>Organization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33839">
              <w:rPr>
                <w:rFonts w:ascii="Arial" w:eastAsia="Times New Roman" w:hAnsi="Arial" w:cs="Arial"/>
                <w:b/>
                <w:bCs/>
              </w:rPr>
              <w:t>Project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33839">
              <w:rPr>
                <w:rFonts w:ascii="Arial" w:eastAsia="Times New Roman" w:hAnsi="Arial" w:cs="Arial"/>
                <w:b/>
                <w:bCs/>
              </w:rPr>
              <w:t xml:space="preserve"> Awarded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Amped Inc. (dba </w:t>
            </w:r>
            <w:proofErr w:type="spellStart"/>
            <w:r w:rsidRPr="00233839">
              <w:rPr>
                <w:rFonts w:ascii="Century Gothic" w:eastAsia="Times New Roman" w:hAnsi="Century Gothic" w:cs="Calibri"/>
              </w:rPr>
              <w:t>AmpedARTS</w:t>
            </w:r>
            <w:proofErr w:type="spellEnd"/>
            <w:r w:rsidRPr="00233839">
              <w:rPr>
                <w:rFonts w:ascii="Century Gothic" w:eastAsia="Times New Roman" w:hAnsi="Century Gothic" w:cs="Calibri"/>
              </w:rPr>
              <w:t>)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New Works Amplification/Commission Project (Phase 2)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  7,950.00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Beverly's Terrace Plaza Playhouse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BTPP 2022 Season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75,000.00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Boys &amp; Girls Club of Weber-Davis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Create at the Club 2022-23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27,675.00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Chamber Orchestra Ogden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2022-23 Season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23,450.00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Give Me a Chance </w:t>
            </w:r>
            <w:proofErr w:type="spellStart"/>
            <w:r w:rsidRPr="00233839">
              <w:rPr>
                <w:rFonts w:ascii="Century Gothic" w:eastAsia="Times New Roman" w:hAnsi="Century Gothic" w:cs="Calibri"/>
              </w:rPr>
              <w:t>Inc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Dignity Through the Arts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  7,325.00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Good Company Theatre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2022-23 Season</w:t>
            </w:r>
            <w:r w:rsidRPr="00233839">
              <w:rPr>
                <w:rFonts w:ascii="Century Gothic" w:eastAsia="Times New Roman" w:hAnsi="Century Gothic" w:cs="Calibri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55,900.00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Hooper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Hooper Tomato Days "</w:t>
            </w:r>
            <w:proofErr w:type="spellStart"/>
            <w:r w:rsidRPr="00233839">
              <w:rPr>
                <w:rFonts w:ascii="Century Gothic" w:eastAsia="Times New Roman" w:hAnsi="Century Gothic" w:cs="Calibri"/>
              </w:rPr>
              <w:t>hakuna</w:t>
            </w:r>
            <w:proofErr w:type="spellEnd"/>
            <w:r w:rsidRPr="00233839">
              <w:rPr>
                <w:rFonts w:ascii="Century Gothic" w:eastAsia="Times New Roman" w:hAnsi="Century Gothic" w:cs="Calibri"/>
              </w:rPr>
              <w:t xml:space="preserve"> </w:t>
            </w:r>
            <w:proofErr w:type="spellStart"/>
            <w:r w:rsidRPr="00233839">
              <w:rPr>
                <w:rFonts w:ascii="Century Gothic" w:eastAsia="Times New Roman" w:hAnsi="Century Gothic" w:cs="Calibri"/>
              </w:rPr>
              <w:t>tomata</w:t>
            </w:r>
            <w:proofErr w:type="spellEnd"/>
            <w:r w:rsidRPr="00233839">
              <w:rPr>
                <w:rFonts w:ascii="Century Gothic" w:eastAsia="Times New Roman" w:hAnsi="Century Gothic" w:cs="Calibri"/>
              </w:rPr>
              <w:t xml:space="preserve">" Dance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  5,500.00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Hooper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Hooper Tomato Days Concert "</w:t>
            </w:r>
            <w:proofErr w:type="spellStart"/>
            <w:r w:rsidRPr="00233839">
              <w:rPr>
                <w:rFonts w:ascii="Century Gothic" w:eastAsia="Times New Roman" w:hAnsi="Century Gothic" w:cs="Calibri"/>
              </w:rPr>
              <w:t>hakuna</w:t>
            </w:r>
            <w:proofErr w:type="spellEnd"/>
            <w:r w:rsidRPr="00233839">
              <w:rPr>
                <w:rFonts w:ascii="Century Gothic" w:eastAsia="Times New Roman" w:hAnsi="Century Gothic" w:cs="Calibri"/>
              </w:rPr>
              <w:t xml:space="preserve"> </w:t>
            </w:r>
            <w:proofErr w:type="spellStart"/>
            <w:r w:rsidRPr="00233839">
              <w:rPr>
                <w:rFonts w:ascii="Century Gothic" w:eastAsia="Times New Roman" w:hAnsi="Century Gothic" w:cs="Calibri"/>
              </w:rPr>
              <w:t>tomata</w:t>
            </w:r>
            <w:proofErr w:type="spellEnd"/>
            <w:r w:rsidRPr="00233839">
              <w:rPr>
                <w:rFonts w:ascii="Century Gothic" w:eastAsia="Times New Roman" w:hAnsi="Century Gothic" w:cs="Calibri"/>
              </w:rPr>
              <w:t xml:space="preserve">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25,360.50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Hooper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Summer Talent &amp; Movie in the Park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  4,900.00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Imagine Ballet Theatre </w:t>
            </w:r>
            <w:proofErr w:type="spellStart"/>
            <w:r w:rsidRPr="00233839">
              <w:rPr>
                <w:rFonts w:ascii="Century Gothic" w:eastAsia="Times New Roman" w:hAnsi="Century Gothic" w:cs="Calibri"/>
              </w:rPr>
              <w:t>Inc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Imagine Ballet Theatre 2022 Season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90,000.00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eastAsia="Times New Roman" w:hAnsi="Century Gothic" w:cs="Calibri"/>
              </w:rPr>
              <w:t>LUPEC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Ogden Hispanic Festival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11,825.00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Mountain Arts &amp; Music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Open Arts &amp; Music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  3,154.00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Next Ensemble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2022-23 Season</w:t>
            </w:r>
            <w:r w:rsidRPr="00233839">
              <w:rPr>
                <w:rFonts w:ascii="Century Gothic" w:eastAsia="Times New Roman" w:hAnsi="Century Gothic" w:cs="Calibri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21,000.00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North Ogden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Theatrical Lighting &amp; Sound- N. Ogden Amphitheater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147,500.00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Nurture the Creative Mind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Ogden Arts Festival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20,310.00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Ogden City Corporation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Arts, Culture &amp; Events Programming 2022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85,000.00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Ogden City Corporation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BRT Public Art Project</w:t>
            </w:r>
            <w:r w:rsidRPr="00233839">
              <w:rPr>
                <w:rFonts w:ascii="Century Gothic" w:eastAsia="Times New Roman" w:hAnsi="Century Gothic" w:cs="Calibri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86,500.00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Ogden City- Union Station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Union Station Programming 2022</w:t>
            </w:r>
            <w:r w:rsidRPr="00233839">
              <w:rPr>
                <w:rFonts w:ascii="Century Gothic" w:eastAsia="Times New Roman" w:hAnsi="Century Gothic" w:cs="Calibri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30,000.00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Ogden Dinosaur Park &amp; Museum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Park Programming: Class Favorites &amp; Discoveries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45,000.00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Ogden Dinosaur Park &amp; Museum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Tyrannosaurus Rex Upgrade Project Narrative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20,000.00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Ogden Downtown Alliance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2022-23 Farmers Market Ogden Programming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25,000.00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Ogden Downtown Alliance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2022 Downtown Programs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49,000.00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Ogden First Arts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2022-23 Season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100,000.00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Ogden First Arts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Artists in Residence Program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26,500.00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Ogden Friends of Acoustic Music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Ogden Music Festival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25,000.00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Ogden Friends of Acoustic Music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proofErr w:type="spellStart"/>
            <w:r w:rsidRPr="00233839">
              <w:rPr>
                <w:rFonts w:ascii="Century Gothic" w:eastAsia="Times New Roman" w:hAnsi="Century Gothic" w:cs="Calibri"/>
              </w:rPr>
              <w:t>Dia</w:t>
            </w:r>
            <w:proofErr w:type="spellEnd"/>
            <w:r w:rsidRPr="00233839">
              <w:rPr>
                <w:rFonts w:ascii="Century Gothic" w:eastAsia="Times New Roman" w:hAnsi="Century Gothic" w:cs="Calibri"/>
              </w:rPr>
              <w:t xml:space="preserve"> de </w:t>
            </w:r>
            <w:proofErr w:type="spellStart"/>
            <w:r w:rsidRPr="00233839">
              <w:rPr>
                <w:rFonts w:ascii="Century Gothic" w:eastAsia="Times New Roman" w:hAnsi="Century Gothic" w:cs="Calibri"/>
              </w:rPr>
              <w:t>los</w:t>
            </w:r>
            <w:proofErr w:type="spellEnd"/>
            <w:r w:rsidRPr="00233839">
              <w:rPr>
                <w:rFonts w:ascii="Century Gothic" w:eastAsia="Times New Roman" w:hAnsi="Century Gothic" w:cs="Calibri"/>
              </w:rPr>
              <w:t xml:space="preserve"> </w:t>
            </w:r>
            <w:proofErr w:type="spellStart"/>
            <w:r w:rsidRPr="00233839">
              <w:rPr>
                <w:rFonts w:ascii="Century Gothic" w:eastAsia="Times New Roman" w:hAnsi="Century Gothic" w:cs="Calibri"/>
              </w:rPr>
              <w:t>Muertos</w:t>
            </w:r>
            <w:proofErr w:type="spellEnd"/>
            <w:r w:rsidRPr="00233839">
              <w:rPr>
                <w:rFonts w:ascii="Century Gothic" w:eastAsia="Times New Roman" w:hAnsi="Century Gothic" w:cs="Calibri"/>
              </w:rPr>
              <w:t xml:space="preserve"> Concert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25,000.00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Ogden Pioneer Days Foundation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Ogden Pioneer Days Celebration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30,000.00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Ogden School Foundation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Arts! Heart of the City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19,980.00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Onstage Ogden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2022-23 Season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125,000.00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Roy City Corporation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Roy Days Entertainment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10,000.00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Roy City Corporation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Roy City Concerts in the Park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  2,850.00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South Ogden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South Ogden Days Festival (Local Arts &amp; Entertainment)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10,000.00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South Ogden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South Ogden City Heritage Trail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48,216.00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Treehouse Children's Museum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The Star Spangled Gallery Project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72,000.00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Treehouse Children's Museum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Weber County Gets Ready for Kindergarten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36,100.00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Utah Humanities Council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Weber County Center for Book Programming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15,000.00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Utah Piano Team Festival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Utah Piano Team Festival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  3,150.00 </w:t>
            </w:r>
          </w:p>
        </w:tc>
      </w:tr>
      <w:tr w:rsidR="00233839" w:rsidRPr="00233839" w:rsidTr="00233839">
        <w:trPr>
          <w:trHeight w:val="3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Weber County Cultural Arts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Excellence in the Community 2022 Concert Series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  8,000.00 </w:t>
            </w:r>
          </w:p>
        </w:tc>
      </w:tr>
      <w:tr w:rsidR="00233839" w:rsidRPr="00233839" w:rsidTr="00233839">
        <w:trPr>
          <w:trHeight w:val="3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Weber County Cultural Arts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Ogden Musical Theatre 2022 Season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73,750.00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Weber County Heritage Foundation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2022 Programming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20,950.00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Weber County Library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Community Youth Dance Class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  4,040.00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Weber State Unive</w:t>
            </w:r>
            <w:r>
              <w:rPr>
                <w:rFonts w:ascii="Century Gothic" w:eastAsia="Times New Roman" w:hAnsi="Century Gothic" w:cs="Calibri"/>
              </w:rPr>
              <w:t>r</w:t>
            </w:r>
            <w:r w:rsidRPr="00233839">
              <w:rPr>
                <w:rFonts w:ascii="Century Gothic" w:eastAsia="Times New Roman" w:hAnsi="Century Gothic" w:cs="Calibri"/>
              </w:rPr>
              <w:t>sity Foundation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Science &amp; Arts in the Parks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24,500.00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Weber State Unive</w:t>
            </w:r>
            <w:r>
              <w:rPr>
                <w:rFonts w:ascii="Century Gothic" w:eastAsia="Times New Roman" w:hAnsi="Century Gothic" w:cs="Calibri"/>
              </w:rPr>
              <w:t>r</w:t>
            </w:r>
            <w:r w:rsidRPr="00233839">
              <w:rPr>
                <w:rFonts w:ascii="Century Gothic" w:eastAsia="Times New Roman" w:hAnsi="Century Gothic" w:cs="Calibri"/>
              </w:rPr>
              <w:t>sity Foundation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Shaw Gallery Exhibitions &amp; Programs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62,350.00 </w:t>
            </w:r>
          </w:p>
        </w:tc>
      </w:tr>
      <w:tr w:rsidR="00233839" w:rsidRPr="00233839" w:rsidTr="00233839">
        <w:trPr>
          <w:trHeight w:val="3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Weber State Unive</w:t>
            </w:r>
            <w:r>
              <w:rPr>
                <w:rFonts w:ascii="Century Gothic" w:eastAsia="Times New Roman" w:hAnsi="Century Gothic" w:cs="Calibri"/>
              </w:rPr>
              <w:t>r</w:t>
            </w:r>
            <w:r w:rsidRPr="00233839">
              <w:rPr>
                <w:rFonts w:ascii="Century Gothic" w:eastAsia="Times New Roman" w:hAnsi="Century Gothic" w:cs="Calibri"/>
              </w:rPr>
              <w:t>sity Foundation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Ogden's Connection to </w:t>
            </w:r>
            <w:proofErr w:type="spellStart"/>
            <w:r w:rsidRPr="00233839">
              <w:rPr>
                <w:rFonts w:ascii="Century Gothic" w:eastAsia="Times New Roman" w:hAnsi="Century Gothic" w:cs="Calibri"/>
              </w:rPr>
              <w:t>O'Shaughness</w:t>
            </w:r>
            <w:proofErr w:type="spellEnd"/>
            <w:r w:rsidRPr="00233839">
              <w:rPr>
                <w:rFonts w:ascii="Century Gothic" w:eastAsia="Times New Roman" w:hAnsi="Century Gothic" w:cs="Calibri"/>
              </w:rPr>
              <w:t xml:space="preserve"> Dam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40,000.00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West Haven Days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West Haven Days Rodeos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  7,500.00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West Haven Days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West Haven Days Pre-Fireworks Concert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  7,500.00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Youth Impact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Impacting Arts Program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24,319.00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Ziegfeld Theater Arts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2022 Ziegfeld Theater Main Stage Season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75,000.00 </w:t>
            </w:r>
          </w:p>
        </w:tc>
      </w:tr>
      <w:tr w:rsidR="00233839" w:rsidRPr="00233839" w:rsidTr="00233839">
        <w:trPr>
          <w:trHeight w:val="3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Ziegfeld Theater Arts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2022 Arts Education for Weber County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79,000.00 </w:t>
            </w:r>
          </w:p>
        </w:tc>
      </w:tr>
      <w:tr w:rsidR="00233839" w:rsidRPr="00233839" w:rsidTr="00233839">
        <w:trPr>
          <w:trHeight w:val="40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33839">
              <w:rPr>
                <w:rFonts w:ascii="Arial" w:eastAsia="Times New Roman" w:hAnsi="Arial" w:cs="Arial"/>
                <w:b/>
                <w:bCs/>
              </w:rPr>
              <w:lastRenderedPageBreak/>
              <w:t>Recreation &amp; Parks 2022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383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33839">
              <w:rPr>
                <w:rFonts w:ascii="Calibri" w:eastAsia="Times New Roman" w:hAnsi="Calibri" w:cs="Calibri"/>
              </w:rPr>
              <w:t> </w:t>
            </w:r>
          </w:p>
        </w:tc>
      </w:tr>
      <w:tr w:rsidR="00233839" w:rsidRPr="00233839" w:rsidTr="00233839">
        <w:trPr>
          <w:trHeight w:val="37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33839">
              <w:rPr>
                <w:rFonts w:ascii="Arial" w:eastAsia="Times New Roman" w:hAnsi="Arial" w:cs="Arial"/>
                <w:b/>
                <w:bCs/>
              </w:rPr>
              <w:t>Organization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33839">
              <w:rPr>
                <w:rFonts w:ascii="Arial" w:eastAsia="Times New Roman" w:hAnsi="Arial" w:cs="Arial"/>
                <w:b/>
                <w:bCs/>
              </w:rPr>
              <w:t>Project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33839">
              <w:rPr>
                <w:rFonts w:ascii="Arial" w:eastAsia="Times New Roman" w:hAnsi="Arial" w:cs="Arial"/>
                <w:b/>
                <w:bCs/>
              </w:rPr>
              <w:t xml:space="preserve"> Awarded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  <w:sz w:val="20"/>
                <w:szCs w:val="20"/>
              </w:rPr>
              <w:t>Eden Park-</w:t>
            </w:r>
            <w:r w:rsidRPr="00233839">
              <w:rPr>
                <w:rFonts w:ascii="Century Gothic" w:eastAsia="Times New Roman" w:hAnsi="Century Gothic" w:cs="Calibri"/>
              </w:rPr>
              <w:t xml:space="preserve"> Ogden Valley Park Service Area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Eden Park Baseball Field Renovation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44,000.00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  <w:sz w:val="20"/>
                <w:szCs w:val="20"/>
              </w:rPr>
              <w:t>Eden Park-</w:t>
            </w:r>
            <w:r w:rsidRPr="00233839">
              <w:rPr>
                <w:rFonts w:ascii="Century Gothic" w:eastAsia="Times New Roman" w:hAnsi="Century Gothic" w:cs="Calibri"/>
              </w:rPr>
              <w:t xml:space="preserve"> Ogden Valley Park Service Area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Eden Park North Parking Area Paving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29,910.00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Hooper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Hooper Park Power Upgrade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15,024.00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Hooper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Hooper Park Picnic Tables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20,250.00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North Ogden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2750 North - Trailhead Improvements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121,015.00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Ogden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Monroe Park &amp; Field Enhancements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180,381.58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Ogden City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Park Restroom &amp; </w:t>
            </w:r>
            <w:proofErr w:type="spellStart"/>
            <w:r w:rsidRPr="00233839">
              <w:rPr>
                <w:rFonts w:ascii="Century Gothic" w:eastAsia="Times New Roman" w:hAnsi="Century Gothic" w:cs="Calibri"/>
              </w:rPr>
              <w:t>Pavillion</w:t>
            </w:r>
            <w:proofErr w:type="spellEnd"/>
            <w:r w:rsidRPr="00233839">
              <w:rPr>
                <w:rFonts w:ascii="Century Gothic" w:eastAsia="Times New Roman" w:hAnsi="Century Gothic" w:cs="Calibri"/>
              </w:rPr>
              <w:t xml:space="preserve"> Enhancements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175,001.19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Ogden City Recreation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Casteel Ball Field Infield Turf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183,000.00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Ogden Dinosaur Park &amp; Museum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Eccles Dinosaur Park Infrastructure Project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76,000.00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Ogden Nordic, </w:t>
            </w:r>
            <w:proofErr w:type="spellStart"/>
            <w:r w:rsidRPr="00233839">
              <w:rPr>
                <w:rFonts w:ascii="Century Gothic" w:eastAsia="Times New Roman" w:hAnsi="Century Gothic" w:cs="Calibri"/>
              </w:rPr>
              <w:t>Inc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Snowmobile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  5,894.00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Roy City Corporation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George Wahlen North Park </w:t>
            </w:r>
            <w:proofErr w:type="spellStart"/>
            <w:r w:rsidRPr="00233839">
              <w:rPr>
                <w:rFonts w:ascii="Century Gothic" w:eastAsia="Times New Roman" w:hAnsi="Century Gothic" w:cs="Calibri"/>
              </w:rPr>
              <w:t>Pickleball</w:t>
            </w:r>
            <w:proofErr w:type="spellEnd"/>
            <w:r w:rsidRPr="00233839">
              <w:rPr>
                <w:rFonts w:ascii="Century Gothic" w:eastAsia="Times New Roman" w:hAnsi="Century Gothic" w:cs="Calibri"/>
              </w:rPr>
              <w:t xml:space="preserve"> Courts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150,000.00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Trails Foundation of Northern Utah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Weber County Trail Maintenance &amp; Trail Building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55,575.00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Weber County Parks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Expansion of Parking Lot at North Fork Park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11,460.00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Weber County Parks &amp; Recreation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Fort Buenaventura Historic Fort Roofs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  6,270.00 </w:t>
            </w:r>
          </w:p>
        </w:tc>
      </w:tr>
      <w:tr w:rsidR="00233839" w:rsidRPr="00233839" w:rsidTr="00233839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Weber School Foundation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New Improved Play Equipment for Midland Elementary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102,423.00 </w:t>
            </w:r>
          </w:p>
        </w:tc>
      </w:tr>
      <w:tr w:rsidR="00233839" w:rsidRPr="00233839" w:rsidTr="00233839">
        <w:trPr>
          <w:trHeight w:val="3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>West Warren Park Service Area No. 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proofErr w:type="spellStart"/>
            <w:r w:rsidRPr="00233839">
              <w:rPr>
                <w:rFonts w:ascii="Century Gothic" w:eastAsia="Times New Roman" w:hAnsi="Century Gothic" w:cs="Calibri"/>
              </w:rPr>
              <w:t>Pickleball</w:t>
            </w:r>
            <w:proofErr w:type="spellEnd"/>
            <w:r w:rsidRPr="00233839">
              <w:rPr>
                <w:rFonts w:ascii="Century Gothic" w:eastAsia="Times New Roman" w:hAnsi="Century Gothic" w:cs="Calibri"/>
              </w:rPr>
              <w:t xml:space="preserve"> &amp; Basketball Courts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839" w:rsidRPr="00233839" w:rsidRDefault="00233839" w:rsidP="00233839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233839">
              <w:rPr>
                <w:rFonts w:ascii="Century Gothic" w:eastAsia="Times New Roman" w:hAnsi="Century Gothic" w:cs="Calibri"/>
              </w:rPr>
              <w:t xml:space="preserve"> $      50,000.00 </w:t>
            </w:r>
          </w:p>
        </w:tc>
      </w:tr>
    </w:tbl>
    <w:p w:rsidR="00E812BF" w:rsidRPr="00233839" w:rsidRDefault="00E812BF"/>
    <w:sectPr w:rsidR="00E812BF" w:rsidRPr="00233839" w:rsidSect="007D3CEA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9"/>
    <w:rsid w:val="00233839"/>
    <w:rsid w:val="007D3CEA"/>
    <w:rsid w:val="00E8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18F6"/>
  <w15:chartTrackingRefBased/>
  <w15:docId w15:val="{FAEE55F2-042B-43CB-9109-EF32D6FF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2</cp:revision>
  <dcterms:created xsi:type="dcterms:W3CDTF">2022-03-11T20:29:00Z</dcterms:created>
  <dcterms:modified xsi:type="dcterms:W3CDTF">2022-03-11T20:35:00Z</dcterms:modified>
</cp:coreProperties>
</file>